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C" w:rsidRDefault="00EF19CC" w:rsidP="00EF1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  <w:t>ВЪЗРАЖЕНИЕ</w:t>
      </w:r>
      <w:r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  <w:br/>
        <w:t>по чл. 414а ГПК при изпълнение в срока за доброволно изпълнение </w:t>
      </w:r>
    </w:p>
    <w:p w:rsidR="00EF19CC" w:rsidRPr="00146973" w:rsidRDefault="00EF19CC" w:rsidP="00EF19CC">
      <w:pPr>
        <w:spacing w:after="0" w:line="360" w:lineRule="auto"/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Длъжник (трите имена, наименование на дружеството или организацията):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..............................................................................................................................,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ЕИК/Код по БУЛСТАТ: 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Адрес (седалище/адрес на управление): 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Представляван от законен представител: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Трите имена: ...............................................................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Пълномощник: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Трите имена: ...............................................................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</w:r>
      <w:r w:rsidRPr="00146973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t xml:space="preserve">На основание чл. 414а ГПК </w:t>
      </w:r>
      <w:bookmarkStart w:id="0" w:name="_GoBack"/>
      <w:bookmarkEnd w:id="0"/>
    </w:p>
    <w:p w:rsidR="00EF19CC" w:rsidRDefault="00EF19CC" w:rsidP="00EF19CC">
      <w:pPr>
        <w:spacing w:after="0" w:line="360" w:lineRule="auto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146973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t>По ч.гр.д. № .................... г.</w:t>
      </w:r>
      <w:r w:rsidRPr="00146973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br/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Господин/Госпожо съдия,</w:t>
      </w:r>
    </w:p>
    <w:p w:rsidR="00EF19CC" w:rsidRDefault="00EF19CC" w:rsidP="00EF19CC">
      <w:pPr>
        <w:spacing w:after="0" w:line="360" w:lineRule="auto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Изпълнил съм изцяло/частично задължението си по заповедта за изпълнение в едномесечния срок от връчването й.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Като доказателства прилагам следните документи: 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 xml:space="preserve">Не съм дал повод за предявяване на вземането, поради което не дължа 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lastRenderedPageBreak/>
        <w:t>разноски за производството. Възражението ми произтича от следните обстоятелства:............................................................................................................. ……………………………………………………………………………………….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Като доказателства прилагам следните документи: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color w:val="565656"/>
          <w:sz w:val="28"/>
          <w:szCs w:val="28"/>
          <w:lang w:val="bg-BG"/>
        </w:rPr>
        <w:t>(грешното се зачертава)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Гр. ................,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дата ................                          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  <w:t>………………………………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 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565656"/>
          <w:sz w:val="28"/>
          <w:szCs w:val="28"/>
          <w:lang w:val="bg-BG"/>
        </w:rPr>
        <w:t>(подпис)</w:t>
      </w: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EF19CC" w:rsidRDefault="00EF19CC" w:rsidP="00EF1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bookmarkStart w:id="1" w:name="p54646184"/>
      <w:bookmarkEnd w:id="1"/>
    </w:p>
    <w:p w:rsidR="00EF19CC" w:rsidRDefault="00EF19CC" w:rsidP="00EF19CC">
      <w:pPr>
        <w:spacing w:after="0" w:line="75" w:lineRule="atLeast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 Указания за попълване:</w:t>
      </w:r>
    </w:p>
    <w:p w:rsidR="00EF19CC" w:rsidRDefault="00EF19CC" w:rsidP="00EF1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1. Това възражение трябва да бъде обосновано. Към него се прилагат доказателства за </w:t>
      </w:r>
      <w:r>
        <w:rPr>
          <w:rFonts w:ascii="Times New Roman" w:eastAsia="Times New Roman" w:hAnsi="Times New Roman" w:cs="Times New Roman"/>
          <w:bCs/>
          <w:color w:val="565656"/>
          <w:sz w:val="28"/>
          <w:szCs w:val="28"/>
          <w:lang w:val="bg-BG"/>
        </w:rPr>
        <w:t>изпълнението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 на задължението.</w:t>
      </w:r>
    </w:p>
    <w:p w:rsidR="00EF19CC" w:rsidRDefault="00EF19CC" w:rsidP="00EF1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2. Ако с поведението си не сте дали повод за предявяване на вземането, можете да възразите, че не дължите разноски за </w:t>
      </w:r>
      <w:r>
        <w:rPr>
          <w:rFonts w:ascii="Times New Roman" w:eastAsia="Times New Roman" w:hAnsi="Times New Roman" w:cs="Times New Roman"/>
          <w:bCs/>
          <w:color w:val="565656"/>
          <w:sz w:val="28"/>
          <w:szCs w:val="28"/>
          <w:lang w:val="bg-BG"/>
        </w:rPr>
        <w:t>производство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 Това възражение също трябва да бъде обосновано.</w:t>
      </w:r>
    </w:p>
    <w:p w:rsidR="00EF19CC" w:rsidRDefault="00EF19CC" w:rsidP="00EF1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3. Възражението може да бъде подадено писмено на хартиен носител до който и да е районен съд или в електронна форма чрез Единния портал за електронно правосъдие. </w:t>
      </w:r>
    </w:p>
    <w:p w:rsidR="00EF19CC" w:rsidRDefault="00EF19CC" w:rsidP="00EF1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4. Когато само част от задължението се признава, това се посочва изрично.</w:t>
      </w:r>
    </w:p>
    <w:p w:rsidR="00EF19CC" w:rsidRDefault="00EF19CC" w:rsidP="00EF19C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C3E1E" w:rsidRDefault="009C3E1E"/>
    <w:sectPr w:rsidR="009C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D0"/>
    <w:rsid w:val="00146973"/>
    <w:rsid w:val="005B0ED0"/>
    <w:rsid w:val="006C7666"/>
    <w:rsid w:val="009C3E1E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Атанаска Донева Джагълова</dc:creator>
  <cp:keywords/>
  <dc:description/>
  <cp:lastModifiedBy>Атанаска Донева Джагълова</cp:lastModifiedBy>
  <cp:revision>3</cp:revision>
  <dcterms:created xsi:type="dcterms:W3CDTF">2025-07-15T06:26:00Z</dcterms:created>
  <dcterms:modified xsi:type="dcterms:W3CDTF">2025-07-15T06:52:00Z</dcterms:modified>
</cp:coreProperties>
</file>